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07F" w:rsidRPr="00B1107F" w:rsidRDefault="00B1107F" w:rsidP="001C005C">
      <w:pPr>
        <w:spacing w:after="120" w:line="240" w:lineRule="auto"/>
        <w:ind w:right="-198"/>
        <w:jc w:val="center"/>
        <w:rPr>
          <w:rFonts w:ascii="Cambria" w:eastAsia="Times New Roman" w:hAnsi="Cambria" w:cs="Times New Roman"/>
          <w:b/>
          <w:lang w:eastAsia="el-GR"/>
        </w:rPr>
      </w:pPr>
      <w:r>
        <w:rPr>
          <w:rFonts w:ascii="Cambria" w:eastAsia="Times New Roman" w:hAnsi="Cambria" w:cs="Times New Roman"/>
          <w:b/>
          <w:lang w:eastAsia="el-GR"/>
        </w:rPr>
        <w:t>Α Ν Α Κ Ο Ι Ν Ω Σ Η</w:t>
      </w:r>
      <w:bookmarkStart w:id="0" w:name="_GoBack"/>
      <w:bookmarkEnd w:id="0"/>
    </w:p>
    <w:p w:rsidR="00824ADC" w:rsidRPr="003E2C36" w:rsidRDefault="00824ADC" w:rsidP="001C005C">
      <w:pPr>
        <w:spacing w:after="120" w:line="240" w:lineRule="auto"/>
        <w:ind w:right="-198"/>
        <w:jc w:val="center"/>
        <w:rPr>
          <w:rFonts w:ascii="Cambria" w:eastAsia="Times New Roman" w:hAnsi="Cambria" w:cs="Times New Roman"/>
          <w:b/>
          <w:lang w:eastAsia="el-GR"/>
        </w:rPr>
      </w:pPr>
      <w:r w:rsidRPr="003E2C36">
        <w:rPr>
          <w:rFonts w:ascii="Cambria" w:eastAsia="Times New Roman" w:hAnsi="Cambria" w:cs="Times New Roman"/>
          <w:b/>
          <w:lang w:eastAsia="el-GR"/>
        </w:rPr>
        <w:t xml:space="preserve">Κατάταξη πτυχιούχων </w:t>
      </w:r>
      <w:r w:rsidR="00ED1554" w:rsidRPr="003E2C36">
        <w:rPr>
          <w:rFonts w:ascii="Cambria" w:eastAsia="Times New Roman" w:hAnsi="Cambria" w:cs="Times New Roman"/>
          <w:b/>
          <w:lang w:eastAsia="el-GR"/>
        </w:rPr>
        <w:t>Τριτοβάθμιας Εκπαίδευσης</w:t>
      </w:r>
      <w:r w:rsidRPr="003E2C36">
        <w:rPr>
          <w:rFonts w:ascii="Cambria" w:eastAsia="Times New Roman" w:hAnsi="Cambria" w:cs="Times New Roman"/>
          <w:b/>
          <w:lang w:eastAsia="el-GR"/>
        </w:rPr>
        <w:t xml:space="preserve"> στο Τμήμα </w:t>
      </w:r>
      <w:r w:rsidR="00A4670E" w:rsidRPr="003E2C36">
        <w:rPr>
          <w:rFonts w:ascii="Cambria" w:eastAsia="Times New Roman" w:hAnsi="Cambria" w:cs="Times New Roman"/>
          <w:b/>
          <w:lang w:eastAsia="el-GR"/>
        </w:rPr>
        <w:t>Φυσικοθεραπείας</w:t>
      </w:r>
      <w:r w:rsidRPr="003E2C36">
        <w:rPr>
          <w:rFonts w:ascii="Cambria" w:eastAsia="Times New Roman" w:hAnsi="Cambria" w:cs="Times New Roman"/>
          <w:b/>
          <w:lang w:eastAsia="el-GR"/>
        </w:rPr>
        <w:t xml:space="preserve"> της Σχολής Επιστημών Υγείας &amp; Πρόνοιας του Πανεπιστημίου Δυτικής Αττικής,  για το ακαδημαϊκό έτος 2019/2020</w:t>
      </w:r>
      <w:r w:rsidR="00CA0C7B" w:rsidRPr="003E2C36">
        <w:rPr>
          <w:rFonts w:ascii="Cambria" w:eastAsia="Times New Roman" w:hAnsi="Cambria" w:cs="Times New Roman"/>
          <w:b/>
          <w:lang w:eastAsia="el-GR"/>
        </w:rPr>
        <w:t>.</w:t>
      </w:r>
    </w:p>
    <w:p w:rsidR="00824ADC" w:rsidRPr="003E2C36" w:rsidRDefault="00824ADC" w:rsidP="00824ADC">
      <w:pPr>
        <w:spacing w:after="0" w:line="240" w:lineRule="auto"/>
        <w:ind w:firstLine="720"/>
        <w:contextualSpacing/>
        <w:jc w:val="both"/>
        <w:rPr>
          <w:rFonts w:ascii="Cambria" w:eastAsia="Times New Roman" w:hAnsi="Cambria" w:cs="Arial"/>
          <w:lang w:eastAsia="el-GR"/>
        </w:rPr>
      </w:pPr>
      <w:r w:rsidRPr="003E2C36">
        <w:rPr>
          <w:rFonts w:ascii="Cambria" w:eastAsia="Times New Roman" w:hAnsi="Cambria" w:cs="Times New Roman"/>
          <w:lang w:eastAsia="el-GR"/>
        </w:rPr>
        <w:t xml:space="preserve">Η κατάταξη </w:t>
      </w:r>
      <w:r w:rsidR="00ED1554" w:rsidRPr="003E2C36">
        <w:rPr>
          <w:rFonts w:ascii="Cambria" w:hAnsi="Cambria"/>
        </w:rPr>
        <w:t xml:space="preserve">πτυχιούχων Πανεπιστημίου, Τ.Ε.Ι ή ισοτίμων προς αυτά, Α.Σ.ΠΑΙ.ΤΕ, της Ελλάδος ή του Εξωτερικού (αναγνωρισμένα από τον Δ.Ο.Α.Τ.Α.Π) καθώς και των κατόχων πτυχίων ανωτέρων Σχολών </w:t>
      </w:r>
      <w:proofErr w:type="spellStart"/>
      <w:r w:rsidR="00ED1554" w:rsidRPr="003E2C36">
        <w:rPr>
          <w:rFonts w:ascii="Cambria" w:hAnsi="Cambria"/>
        </w:rPr>
        <w:t>υπερδιετούς</w:t>
      </w:r>
      <w:proofErr w:type="spellEnd"/>
      <w:r w:rsidR="00ED1554" w:rsidRPr="003E2C36">
        <w:rPr>
          <w:rFonts w:ascii="Cambria" w:hAnsi="Cambria"/>
        </w:rPr>
        <w:t xml:space="preserve"> και διετούς κύκλου σπουδών αρμοδιότητας Υπουργείου Παιδείας &amp; Θρησκευμάτων και άλλων Υπουργείων</w:t>
      </w:r>
      <w:r w:rsidR="00ED1554" w:rsidRPr="003E2C36">
        <w:rPr>
          <w:rFonts w:ascii="Cambria" w:hAnsi="Cambria"/>
          <w:b/>
        </w:rPr>
        <w:t xml:space="preserve"> </w:t>
      </w:r>
      <w:r w:rsidRPr="003E2C36">
        <w:rPr>
          <w:rFonts w:ascii="Cambria" w:eastAsia="Times New Roman" w:hAnsi="Cambria" w:cs="Times New Roman"/>
          <w:b/>
          <w:lang w:eastAsia="el-GR"/>
        </w:rPr>
        <w:t xml:space="preserve">στο Τμήμα </w:t>
      </w:r>
      <w:r w:rsidR="00A4670E" w:rsidRPr="003E2C36">
        <w:rPr>
          <w:rFonts w:ascii="Cambria" w:eastAsia="Times New Roman" w:hAnsi="Cambria" w:cs="Times New Roman"/>
          <w:b/>
          <w:lang w:eastAsia="el-GR"/>
        </w:rPr>
        <w:t>ΦΥΣΙΚΟΘΕΡΑΠΕΙΑΣ</w:t>
      </w:r>
      <w:r w:rsidRPr="003E2C36">
        <w:rPr>
          <w:rFonts w:ascii="Cambria" w:eastAsia="Times New Roman" w:hAnsi="Cambria" w:cs="Times New Roman"/>
          <w:b/>
          <w:lang w:eastAsia="el-GR"/>
        </w:rPr>
        <w:t xml:space="preserve"> για το  ακαδημαϊκό έτος </w:t>
      </w:r>
      <w:r w:rsidR="00ED1554" w:rsidRPr="003E2C36">
        <w:rPr>
          <w:rFonts w:ascii="Cambria" w:eastAsia="Times New Roman" w:hAnsi="Cambria" w:cs="Times New Roman"/>
          <w:b/>
          <w:lang w:eastAsia="el-GR"/>
        </w:rPr>
        <w:t>2019/2020</w:t>
      </w:r>
      <w:r w:rsidR="00ED1554" w:rsidRPr="003E2C36">
        <w:rPr>
          <w:rFonts w:ascii="Cambria" w:eastAsia="Times New Roman" w:hAnsi="Cambria" w:cs="Times New Roman"/>
          <w:lang w:eastAsia="el-GR"/>
        </w:rPr>
        <w:t xml:space="preserve">,  γίνεται  βάσει </w:t>
      </w:r>
      <w:r w:rsidRPr="003E2C36">
        <w:rPr>
          <w:rFonts w:ascii="Cambria" w:eastAsia="Times New Roman" w:hAnsi="Cambria" w:cs="Times New Roman"/>
          <w:lang w:eastAsia="el-GR"/>
        </w:rPr>
        <w:t xml:space="preserve">εξετάσεων </w:t>
      </w:r>
      <w:r w:rsidR="00ED1554" w:rsidRPr="003E2C36">
        <w:rPr>
          <w:rFonts w:ascii="Cambria" w:eastAsia="Times New Roman" w:hAnsi="Cambria" w:cs="Times New Roman"/>
          <w:lang w:eastAsia="el-GR"/>
        </w:rPr>
        <w:t>σε τρία μαθήματα</w:t>
      </w:r>
      <w:r w:rsidRPr="003E2C36">
        <w:rPr>
          <w:rFonts w:ascii="Cambria" w:eastAsia="Times New Roman" w:hAnsi="Cambria" w:cs="Times New Roman"/>
          <w:lang w:eastAsia="el-GR"/>
        </w:rPr>
        <w:t xml:space="preserve"> και </w:t>
      </w:r>
      <w:r w:rsidR="00686A66" w:rsidRPr="003E2C36">
        <w:rPr>
          <w:rFonts w:ascii="Cambria" w:eastAsia="Times New Roman" w:hAnsi="Cambria" w:cs="Times New Roman"/>
          <w:lang w:eastAsia="el-GR"/>
        </w:rPr>
        <w:t xml:space="preserve">σε </w:t>
      </w:r>
      <w:r w:rsidRPr="003E2C36">
        <w:rPr>
          <w:rFonts w:ascii="Cambria" w:eastAsia="Times New Roman" w:hAnsi="Cambria" w:cs="Times New Roman"/>
          <w:lang w:eastAsia="el-GR"/>
        </w:rPr>
        <w:t xml:space="preserve">ποσοστό </w:t>
      </w:r>
      <w:r w:rsidR="00686A66" w:rsidRPr="003E2C36">
        <w:rPr>
          <w:rFonts w:ascii="Cambria" w:eastAsia="Times New Roman" w:hAnsi="Cambria" w:cs="Times New Roman"/>
          <w:lang w:eastAsia="el-GR"/>
        </w:rPr>
        <w:t xml:space="preserve">κατάταξης </w:t>
      </w:r>
      <w:r w:rsidR="00ED1554" w:rsidRPr="003E2C36">
        <w:rPr>
          <w:rFonts w:ascii="Cambria" w:eastAsia="Times New Roman" w:hAnsi="Cambria" w:cs="Times New Roman"/>
          <w:lang w:eastAsia="el-GR"/>
        </w:rPr>
        <w:t xml:space="preserve"> </w:t>
      </w:r>
      <w:r w:rsidRPr="003E2C36">
        <w:rPr>
          <w:rFonts w:ascii="Cambria" w:eastAsia="Times New Roman" w:hAnsi="Cambria" w:cs="Times New Roman"/>
          <w:lang w:eastAsia="el-GR"/>
        </w:rPr>
        <w:t xml:space="preserve">12% </w:t>
      </w:r>
      <w:r w:rsidRPr="003E2C36">
        <w:rPr>
          <w:rFonts w:ascii="Cambria" w:eastAsia="Times New Roman" w:hAnsi="Cambria" w:cs="Arial"/>
          <w:lang w:eastAsia="el-GR"/>
        </w:rPr>
        <w:t>επί  του προβλεπόμενου αριθμού εισακτέων στο Τμήμα)</w:t>
      </w:r>
      <w:r w:rsidR="00CA0C7B" w:rsidRPr="003E2C36">
        <w:rPr>
          <w:rFonts w:ascii="Cambria" w:eastAsia="Times New Roman" w:hAnsi="Cambria" w:cs="Arial"/>
          <w:lang w:eastAsia="el-GR"/>
        </w:rPr>
        <w:t xml:space="preserve"> και στα ακόλουθα μαθήματα</w:t>
      </w:r>
      <w:r w:rsidRPr="003E2C36">
        <w:rPr>
          <w:rFonts w:ascii="Cambria" w:eastAsia="Times New Roman" w:hAnsi="Cambria" w:cs="Arial"/>
          <w:lang w:eastAsia="el-GR"/>
        </w:rPr>
        <w:t>:</w:t>
      </w:r>
    </w:p>
    <w:p w:rsidR="00FD59E9" w:rsidRPr="003E2C36" w:rsidRDefault="00FD59E9" w:rsidP="00824ADC">
      <w:pPr>
        <w:spacing w:after="0" w:line="240" w:lineRule="auto"/>
        <w:ind w:firstLine="720"/>
        <w:contextualSpacing/>
        <w:jc w:val="both"/>
        <w:rPr>
          <w:rFonts w:ascii="Cambria" w:eastAsia="Times New Roman" w:hAnsi="Cambria" w:cs="Arial"/>
          <w:lang w:eastAsia="el-GR"/>
        </w:rPr>
      </w:pPr>
    </w:p>
    <w:p w:rsidR="00FD59E9" w:rsidRPr="003E2C36" w:rsidRDefault="00FD59E9" w:rsidP="00824ADC">
      <w:pPr>
        <w:spacing w:after="0" w:line="240" w:lineRule="auto"/>
        <w:ind w:firstLine="720"/>
        <w:contextualSpacing/>
        <w:jc w:val="both"/>
        <w:rPr>
          <w:rFonts w:ascii="Cambria" w:eastAsia="Times New Roman" w:hAnsi="Cambria" w:cs="Arial"/>
          <w:b/>
          <w:lang w:eastAsia="el-GR"/>
        </w:rPr>
      </w:pPr>
      <w:r w:rsidRPr="003E2C36">
        <w:rPr>
          <w:rFonts w:ascii="Cambria" w:eastAsia="Times New Roman" w:hAnsi="Cambria" w:cs="Arial"/>
          <w:b/>
          <w:lang w:eastAsia="el-GR"/>
        </w:rPr>
        <w:t>ΑΝΑΤΟΜΙΑ</w:t>
      </w:r>
    </w:p>
    <w:p w:rsidR="00FD59E9" w:rsidRPr="003E2C36" w:rsidRDefault="00FD59E9" w:rsidP="00824ADC">
      <w:pPr>
        <w:spacing w:after="0" w:line="240" w:lineRule="auto"/>
        <w:ind w:firstLine="720"/>
        <w:contextualSpacing/>
        <w:jc w:val="both"/>
        <w:rPr>
          <w:rFonts w:ascii="Cambria" w:eastAsia="Times New Roman" w:hAnsi="Cambria" w:cs="Arial"/>
          <w:b/>
          <w:lang w:eastAsia="el-GR"/>
        </w:rPr>
      </w:pPr>
      <w:r w:rsidRPr="003E2C36">
        <w:rPr>
          <w:rFonts w:ascii="Cambria" w:eastAsia="Times New Roman" w:hAnsi="Cambria" w:cs="Arial"/>
          <w:b/>
          <w:lang w:eastAsia="el-GR"/>
        </w:rPr>
        <w:t>ΦΥΣΙΟΛΟΓΙΑ</w:t>
      </w:r>
    </w:p>
    <w:p w:rsidR="00FD59E9" w:rsidRPr="003E2C36" w:rsidRDefault="00FD59E9" w:rsidP="00824ADC">
      <w:pPr>
        <w:spacing w:after="0" w:line="240" w:lineRule="auto"/>
        <w:ind w:firstLine="720"/>
        <w:contextualSpacing/>
        <w:jc w:val="both"/>
        <w:rPr>
          <w:rFonts w:ascii="Cambria" w:eastAsia="Times New Roman" w:hAnsi="Cambria" w:cs="Arial"/>
          <w:b/>
          <w:lang w:eastAsia="el-GR"/>
        </w:rPr>
      </w:pPr>
      <w:r w:rsidRPr="003E2C36">
        <w:rPr>
          <w:rFonts w:ascii="Cambria" w:eastAsia="Times New Roman" w:hAnsi="Cambria" w:cs="Arial"/>
          <w:b/>
          <w:lang w:eastAsia="el-GR"/>
        </w:rPr>
        <w:t>ΚΙΝΗΣΙΟΛΟΓΙΑ ΚΑΙ ΕΜΒΙΟΜΗΧΑΝΙΚΗ Ι</w:t>
      </w:r>
    </w:p>
    <w:p w:rsidR="00CA0C7B" w:rsidRPr="003E2C36" w:rsidRDefault="00CA0C7B" w:rsidP="00824ADC">
      <w:pPr>
        <w:spacing w:after="0" w:line="240" w:lineRule="auto"/>
        <w:ind w:firstLine="720"/>
        <w:contextualSpacing/>
        <w:jc w:val="both"/>
        <w:rPr>
          <w:rFonts w:ascii="Cambria" w:eastAsia="Times New Roman" w:hAnsi="Cambria" w:cs="Arial"/>
          <w:b/>
          <w:lang w:eastAsia="el-GR"/>
        </w:rPr>
      </w:pPr>
    </w:p>
    <w:p w:rsidR="00CA0C7B" w:rsidRPr="003E2C36" w:rsidRDefault="00CA0C7B" w:rsidP="00CA0C7B">
      <w:pPr>
        <w:shd w:val="clear" w:color="auto" w:fill="FFFFFF"/>
        <w:spacing w:after="0" w:line="240" w:lineRule="auto"/>
        <w:ind w:right="150"/>
        <w:jc w:val="center"/>
        <w:rPr>
          <w:rFonts w:ascii="Cambria" w:eastAsia="Times New Roman" w:hAnsi="Cambria" w:cs="Arial"/>
          <w:b/>
          <w:bCs/>
          <w:i/>
          <w:iCs/>
          <w:color w:val="000000"/>
          <w:u w:val="single"/>
          <w:lang w:eastAsia="el-GR"/>
        </w:rPr>
      </w:pPr>
      <w:r w:rsidRPr="003E2C36">
        <w:rPr>
          <w:rFonts w:ascii="Cambria" w:eastAsia="Times New Roman" w:hAnsi="Cambria" w:cs="Arial"/>
          <w:b/>
          <w:bCs/>
          <w:iCs/>
          <w:color w:val="000000"/>
          <w:u w:val="single"/>
          <w:lang w:eastAsia="el-GR"/>
        </w:rPr>
        <w:t>Υποβολή αιτήσεων</w:t>
      </w:r>
    </w:p>
    <w:p w:rsidR="00CA0C7B" w:rsidRPr="003E2C36" w:rsidRDefault="00CA0C7B" w:rsidP="00CA0C7B">
      <w:pPr>
        <w:shd w:val="clear" w:color="auto" w:fill="FFFFFF"/>
        <w:spacing w:after="0" w:line="240" w:lineRule="auto"/>
        <w:ind w:right="150"/>
        <w:jc w:val="center"/>
        <w:rPr>
          <w:rFonts w:ascii="Cambria" w:eastAsia="Times New Roman" w:hAnsi="Cambria" w:cs="Arial"/>
          <w:color w:val="000000"/>
          <w:u w:val="single"/>
          <w:lang w:eastAsia="el-GR"/>
        </w:rPr>
      </w:pPr>
    </w:p>
    <w:p w:rsidR="00CA0C7B" w:rsidRPr="003E2C36" w:rsidRDefault="00CA0C7B" w:rsidP="00CA0C7B">
      <w:pPr>
        <w:shd w:val="clear" w:color="auto" w:fill="FFFFFF"/>
        <w:spacing w:after="300" w:line="240" w:lineRule="auto"/>
        <w:rPr>
          <w:rFonts w:ascii="Cambria" w:eastAsia="Times New Roman" w:hAnsi="Cambria" w:cs="Arial"/>
          <w:color w:val="000000"/>
          <w:lang w:eastAsia="el-GR"/>
        </w:rPr>
      </w:pPr>
      <w:r w:rsidRPr="003E2C36">
        <w:rPr>
          <w:rFonts w:ascii="Cambria" w:eastAsia="Times New Roman" w:hAnsi="Cambria" w:cs="Arial"/>
          <w:color w:val="000000"/>
          <w:lang w:eastAsia="el-GR"/>
        </w:rPr>
        <w:t>Η υποβολή αιτήσεων θα γίνει  από 1 έως 15 Νοεμβρίου (Δευτέρα, Τετάρτη, Παρασκευή, 11:00-13:00). Οι αιτήσεις μπορούν να αποστέλλονται και ταχυδρομικά, αρκεί η σφραγίδα του Ταχυδρομείου να βρίσκεται εντός του ως άνω χρονικού διαστήματος.</w:t>
      </w:r>
    </w:p>
    <w:p w:rsidR="00CA0C7B" w:rsidRPr="003E2C36" w:rsidRDefault="00CA0C7B" w:rsidP="00CA0C7B">
      <w:pPr>
        <w:shd w:val="clear" w:color="auto" w:fill="FFFFFF"/>
        <w:spacing w:after="300" w:line="240" w:lineRule="auto"/>
        <w:rPr>
          <w:rFonts w:ascii="Cambria" w:eastAsia="Times New Roman" w:hAnsi="Cambria" w:cs="Arial"/>
          <w:b/>
          <w:color w:val="000000"/>
          <w:lang w:eastAsia="el-GR"/>
        </w:rPr>
      </w:pPr>
      <w:r w:rsidRPr="003E2C36">
        <w:rPr>
          <w:rFonts w:ascii="Cambria" w:eastAsia="Times New Roman" w:hAnsi="Cambria" w:cs="Arial"/>
          <w:b/>
          <w:color w:val="000000"/>
          <w:lang w:eastAsia="el-GR"/>
        </w:rPr>
        <w:t>ΔΙΕΥΘΥΝΣΗ</w:t>
      </w:r>
    </w:p>
    <w:p w:rsidR="00CA0C7B" w:rsidRPr="003E2C36" w:rsidRDefault="00CA0C7B" w:rsidP="00CA0C7B">
      <w:pPr>
        <w:shd w:val="clear" w:color="auto" w:fill="FFFFFF"/>
        <w:spacing w:after="300" w:line="240" w:lineRule="auto"/>
        <w:jc w:val="both"/>
        <w:rPr>
          <w:rFonts w:ascii="Cambria" w:eastAsia="Times New Roman" w:hAnsi="Cambria" w:cs="Arial"/>
          <w:color w:val="000000"/>
          <w:lang w:eastAsia="el-GR"/>
        </w:rPr>
      </w:pPr>
      <w:r w:rsidRPr="003E2C36">
        <w:rPr>
          <w:rFonts w:ascii="Cambria" w:eastAsia="Times New Roman" w:hAnsi="Cambria" w:cs="Arial"/>
          <w:color w:val="000000"/>
          <w:lang w:eastAsia="el-GR"/>
        </w:rPr>
        <w:t>Γραμματεία Τμήματος Φυσικοθεραπείας Σχολή Επιστημών Υγείας &amp; Πρόνοιας του Πανεπιστημίου Δυτικής Αττικής (Αγίου Σπυρίδωνος 28 Αιγάλεω Τ.Κ 12243)</w:t>
      </w:r>
    </w:p>
    <w:p w:rsidR="00CA0C7B" w:rsidRPr="003E2C36" w:rsidRDefault="00CA0C7B" w:rsidP="00CA0C7B">
      <w:pPr>
        <w:shd w:val="clear" w:color="auto" w:fill="FFFFFF"/>
        <w:spacing w:after="300" w:line="240" w:lineRule="auto"/>
        <w:rPr>
          <w:rFonts w:ascii="Cambria" w:eastAsia="Times New Roman" w:hAnsi="Cambria" w:cs="Arial"/>
          <w:b/>
          <w:color w:val="000000"/>
          <w:lang w:eastAsia="el-GR"/>
        </w:rPr>
      </w:pPr>
      <w:r w:rsidRPr="003E2C36">
        <w:rPr>
          <w:rFonts w:ascii="Cambria" w:eastAsia="Times New Roman" w:hAnsi="Cambria" w:cs="Arial"/>
          <w:b/>
          <w:color w:val="000000"/>
          <w:lang w:eastAsia="el-GR"/>
        </w:rPr>
        <w:t>ΑΠΑΙΤΟΥΜΕΝΑ ΔΙΚΑΙΟΛΟΓΗΤΙΚΑ</w:t>
      </w:r>
    </w:p>
    <w:p w:rsidR="00CA0C7B" w:rsidRPr="003E2C36" w:rsidRDefault="00CA0C7B" w:rsidP="00CA0C7B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color w:val="000000"/>
          <w:lang w:eastAsia="el-GR"/>
        </w:rPr>
      </w:pPr>
      <w:r w:rsidRPr="003E2C36">
        <w:rPr>
          <w:rFonts w:ascii="Cambria" w:eastAsia="Times New Roman" w:hAnsi="Cambria" w:cs="Arial"/>
          <w:color w:val="000000"/>
          <w:lang w:eastAsia="el-GR"/>
        </w:rPr>
        <w:t>α) Αίτηση  ενδιαφερόμενου/</w:t>
      </w:r>
      <w:proofErr w:type="spellStart"/>
      <w:r w:rsidRPr="003E2C36">
        <w:rPr>
          <w:rFonts w:ascii="Cambria" w:eastAsia="Times New Roman" w:hAnsi="Cambria" w:cs="Arial"/>
          <w:color w:val="000000"/>
          <w:lang w:eastAsia="el-GR"/>
        </w:rPr>
        <w:t>νης</w:t>
      </w:r>
      <w:proofErr w:type="spellEnd"/>
      <w:r w:rsidRPr="003E2C36">
        <w:rPr>
          <w:rFonts w:ascii="Cambria" w:eastAsia="Times New Roman" w:hAnsi="Cambria" w:cs="Arial"/>
          <w:color w:val="000000"/>
          <w:lang w:eastAsia="el-GR"/>
        </w:rPr>
        <w:t xml:space="preserve"> (θα βρείτε το έντυπο της αίτησης στην ιστοσελίδα)</w:t>
      </w:r>
    </w:p>
    <w:p w:rsidR="00CA0C7B" w:rsidRPr="003E2C36" w:rsidRDefault="00CA0C7B" w:rsidP="00CA0C7B">
      <w:pPr>
        <w:shd w:val="clear" w:color="auto" w:fill="FFFFFF"/>
        <w:spacing w:after="300" w:line="240" w:lineRule="auto"/>
        <w:jc w:val="both"/>
        <w:rPr>
          <w:rFonts w:ascii="Cambria" w:eastAsia="Times New Roman" w:hAnsi="Cambria" w:cs="Arial"/>
          <w:color w:val="000000"/>
          <w:lang w:eastAsia="el-GR"/>
        </w:rPr>
      </w:pPr>
      <w:r w:rsidRPr="003E2C36">
        <w:rPr>
          <w:rFonts w:ascii="Cambria" w:eastAsia="Times New Roman" w:hAnsi="Cambria" w:cs="Arial"/>
          <w:color w:val="000000"/>
          <w:lang w:eastAsia="el-GR"/>
        </w:rPr>
        <w:t>β) Απλό αντίγραφο πτυχίου ή πιστοποιητικό περάτωσης σπουδών. Για πτυχιούχους εξωτερικού συνυποβάλλεται και βεβαίωση ισοτιμίας του τίτλου σπουδών τους από το Διεπιστημονικό Οργανισμό Αναγνώρισης Τίτλων Ακαδημαϊκών και Πληροφόρησης (ΔΟΑΤΑΠ) ή από το όργανο που έχει την αρμοδιότητα αναγνώρισης του τίτλου σπουδών.</w:t>
      </w:r>
    </w:p>
    <w:p w:rsidR="00CA0C7B" w:rsidRPr="003E2C36" w:rsidRDefault="00CA0C7B" w:rsidP="00824ADC">
      <w:pPr>
        <w:spacing w:after="0" w:line="240" w:lineRule="auto"/>
        <w:ind w:firstLine="720"/>
        <w:contextualSpacing/>
        <w:jc w:val="both"/>
        <w:rPr>
          <w:rFonts w:ascii="Palatino Linotype" w:eastAsia="Times New Roman" w:hAnsi="Palatino Linotype" w:cs="Arial"/>
          <w:lang w:eastAsia="el-GR"/>
        </w:rPr>
      </w:pPr>
    </w:p>
    <w:sectPr w:rsidR="00CA0C7B" w:rsidRPr="003E2C36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8A6" w:rsidRDefault="006238A6" w:rsidP="00A23D7B">
      <w:pPr>
        <w:spacing w:after="0" w:line="240" w:lineRule="auto"/>
      </w:pPr>
      <w:r>
        <w:separator/>
      </w:r>
    </w:p>
  </w:endnote>
  <w:endnote w:type="continuationSeparator" w:id="0">
    <w:p w:rsidR="006238A6" w:rsidRDefault="006238A6" w:rsidP="00A23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5221888"/>
      <w:docPartObj>
        <w:docPartGallery w:val="Page Numbers (Bottom of Page)"/>
        <w:docPartUnique/>
      </w:docPartObj>
    </w:sdtPr>
    <w:sdtEndPr/>
    <w:sdtContent>
      <w:p w:rsidR="00A23D7B" w:rsidRDefault="00A23D7B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107F">
          <w:rPr>
            <w:noProof/>
          </w:rPr>
          <w:t>1</w:t>
        </w:r>
        <w:r>
          <w:fldChar w:fldCharType="end"/>
        </w:r>
      </w:p>
    </w:sdtContent>
  </w:sdt>
  <w:p w:rsidR="00A23D7B" w:rsidRDefault="00A23D7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8A6" w:rsidRDefault="006238A6" w:rsidP="00A23D7B">
      <w:pPr>
        <w:spacing w:after="0" w:line="240" w:lineRule="auto"/>
      </w:pPr>
      <w:r>
        <w:separator/>
      </w:r>
    </w:p>
  </w:footnote>
  <w:footnote w:type="continuationSeparator" w:id="0">
    <w:p w:rsidR="006238A6" w:rsidRDefault="006238A6" w:rsidP="00A23D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90D44"/>
    <w:multiLevelType w:val="hybridMultilevel"/>
    <w:tmpl w:val="4CBE9E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94499"/>
    <w:multiLevelType w:val="hybridMultilevel"/>
    <w:tmpl w:val="BD0C076C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154B14"/>
    <w:multiLevelType w:val="hybridMultilevel"/>
    <w:tmpl w:val="F528B52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D0CE6"/>
    <w:multiLevelType w:val="hybridMultilevel"/>
    <w:tmpl w:val="19542D3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A0992"/>
    <w:multiLevelType w:val="hybridMultilevel"/>
    <w:tmpl w:val="A3DA9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297F18"/>
    <w:multiLevelType w:val="hybridMultilevel"/>
    <w:tmpl w:val="6602ECF0"/>
    <w:lvl w:ilvl="0" w:tplc="3DF660C6">
      <w:start w:val="1"/>
      <w:numFmt w:val="decimal"/>
      <w:lvlText w:val="%1."/>
      <w:lvlJc w:val="left"/>
      <w:pPr>
        <w:ind w:left="1560" w:hanging="360"/>
      </w:pPr>
      <w:rPr>
        <w:rFonts w:eastAsia="Times New Roman" w:cs="Arial" w:hint="default"/>
        <w:b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2280" w:hanging="360"/>
      </w:pPr>
    </w:lvl>
    <w:lvl w:ilvl="2" w:tplc="0408001B" w:tentative="1">
      <w:start w:val="1"/>
      <w:numFmt w:val="lowerRoman"/>
      <w:lvlText w:val="%3."/>
      <w:lvlJc w:val="right"/>
      <w:pPr>
        <w:ind w:left="3000" w:hanging="180"/>
      </w:pPr>
    </w:lvl>
    <w:lvl w:ilvl="3" w:tplc="0408000F" w:tentative="1">
      <w:start w:val="1"/>
      <w:numFmt w:val="decimal"/>
      <w:lvlText w:val="%4."/>
      <w:lvlJc w:val="left"/>
      <w:pPr>
        <w:ind w:left="3720" w:hanging="360"/>
      </w:pPr>
    </w:lvl>
    <w:lvl w:ilvl="4" w:tplc="04080019" w:tentative="1">
      <w:start w:val="1"/>
      <w:numFmt w:val="lowerLetter"/>
      <w:lvlText w:val="%5."/>
      <w:lvlJc w:val="left"/>
      <w:pPr>
        <w:ind w:left="4440" w:hanging="360"/>
      </w:pPr>
    </w:lvl>
    <w:lvl w:ilvl="5" w:tplc="0408001B" w:tentative="1">
      <w:start w:val="1"/>
      <w:numFmt w:val="lowerRoman"/>
      <w:lvlText w:val="%6."/>
      <w:lvlJc w:val="right"/>
      <w:pPr>
        <w:ind w:left="5160" w:hanging="180"/>
      </w:pPr>
    </w:lvl>
    <w:lvl w:ilvl="6" w:tplc="0408000F" w:tentative="1">
      <w:start w:val="1"/>
      <w:numFmt w:val="decimal"/>
      <w:lvlText w:val="%7."/>
      <w:lvlJc w:val="left"/>
      <w:pPr>
        <w:ind w:left="5880" w:hanging="360"/>
      </w:pPr>
    </w:lvl>
    <w:lvl w:ilvl="7" w:tplc="04080019" w:tentative="1">
      <w:start w:val="1"/>
      <w:numFmt w:val="lowerLetter"/>
      <w:lvlText w:val="%8."/>
      <w:lvlJc w:val="left"/>
      <w:pPr>
        <w:ind w:left="6600" w:hanging="360"/>
      </w:pPr>
    </w:lvl>
    <w:lvl w:ilvl="8" w:tplc="0408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6">
    <w:nsid w:val="24143E6E"/>
    <w:multiLevelType w:val="hybridMultilevel"/>
    <w:tmpl w:val="A136014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0A0DE7"/>
    <w:multiLevelType w:val="hybridMultilevel"/>
    <w:tmpl w:val="1F1A8A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D62CCC"/>
    <w:multiLevelType w:val="hybridMultilevel"/>
    <w:tmpl w:val="66A09A0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1F372E"/>
    <w:multiLevelType w:val="hybridMultilevel"/>
    <w:tmpl w:val="60C4B67E"/>
    <w:lvl w:ilvl="0" w:tplc="72D60FB8">
      <w:start w:val="1"/>
      <w:numFmt w:val="bullet"/>
      <w:lvlText w:val="-"/>
      <w:lvlJc w:val="left"/>
      <w:pPr>
        <w:ind w:left="360" w:hanging="360"/>
      </w:pPr>
      <w:rPr>
        <w:rFonts w:ascii="Century Gothic" w:eastAsia="Calibri" w:hAnsi="Century Gothic" w:cstheme="minorBidi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6"/>
  </w:num>
  <w:num w:numId="5">
    <w:abstractNumId w:val="7"/>
  </w:num>
  <w:num w:numId="6">
    <w:abstractNumId w:val="1"/>
  </w:num>
  <w:num w:numId="7">
    <w:abstractNumId w:val="3"/>
  </w:num>
  <w:num w:numId="8">
    <w:abstractNumId w:val="4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ADC"/>
    <w:rsid w:val="0014618E"/>
    <w:rsid w:val="001C005C"/>
    <w:rsid w:val="0028557C"/>
    <w:rsid w:val="003C3E6F"/>
    <w:rsid w:val="003D70B5"/>
    <w:rsid w:val="003E2C36"/>
    <w:rsid w:val="00576698"/>
    <w:rsid w:val="006238A6"/>
    <w:rsid w:val="006801B6"/>
    <w:rsid w:val="00686A66"/>
    <w:rsid w:val="007A5021"/>
    <w:rsid w:val="00824ADC"/>
    <w:rsid w:val="0094281F"/>
    <w:rsid w:val="00A23D7B"/>
    <w:rsid w:val="00A4670E"/>
    <w:rsid w:val="00B1107F"/>
    <w:rsid w:val="00CA0C7B"/>
    <w:rsid w:val="00D74645"/>
    <w:rsid w:val="00DB45E6"/>
    <w:rsid w:val="00DF3091"/>
    <w:rsid w:val="00ED1554"/>
    <w:rsid w:val="00F47B40"/>
    <w:rsid w:val="00FD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970DA5-70E6-49BB-A9DF-F16197D72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3D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23D7B"/>
  </w:style>
  <w:style w:type="paragraph" w:styleId="a4">
    <w:name w:val="footer"/>
    <w:basedOn w:val="a"/>
    <w:link w:val="Char0"/>
    <w:uiPriority w:val="99"/>
    <w:unhideWhenUsed/>
    <w:rsid w:val="00A23D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23D7B"/>
  </w:style>
  <w:style w:type="paragraph" w:styleId="a5">
    <w:name w:val="Balloon Text"/>
    <w:basedOn w:val="a"/>
    <w:link w:val="Char1"/>
    <w:uiPriority w:val="99"/>
    <w:semiHidden/>
    <w:unhideWhenUsed/>
    <w:rsid w:val="00A23D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A23D7B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ED15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801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22184-1CD2-46F2-B702-1CC395A80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248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ΣΕΥΠ - Φυσικοθεραπεία</cp:lastModifiedBy>
  <cp:revision>6</cp:revision>
  <cp:lastPrinted>2019-09-20T09:29:00Z</cp:lastPrinted>
  <dcterms:created xsi:type="dcterms:W3CDTF">2019-09-20T08:37:00Z</dcterms:created>
  <dcterms:modified xsi:type="dcterms:W3CDTF">2019-09-20T11:04:00Z</dcterms:modified>
</cp:coreProperties>
</file>